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BFBD" w14:textId="77777777" w:rsidR="00785291" w:rsidRDefault="00785291" w:rsidP="00377242">
      <w:pPr>
        <w:pStyle w:val="Heading2"/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</w:rPr>
        <w:tab/>
      </w:r>
    </w:p>
    <w:p w14:paraId="4C36591A" w14:textId="77777777" w:rsidR="00785291" w:rsidRDefault="00785291" w:rsidP="00377242">
      <w:pPr>
        <w:pStyle w:val="Heading2"/>
        <w:rPr>
          <w:rFonts w:ascii="Tahoma" w:hAnsi="Tahoma" w:cs="Tahoma"/>
          <w:color w:val="000080"/>
          <w:sz w:val="28"/>
          <w:szCs w:val="28"/>
        </w:rPr>
      </w:pPr>
    </w:p>
    <w:p w14:paraId="5C051110" w14:textId="77777777" w:rsidR="00785291" w:rsidRDefault="00785291" w:rsidP="00377242">
      <w:pPr>
        <w:pStyle w:val="Heading2"/>
        <w:rPr>
          <w:rFonts w:ascii="Tahoma" w:hAnsi="Tahoma" w:cs="Tahoma"/>
          <w:color w:val="000080"/>
          <w:sz w:val="28"/>
          <w:szCs w:val="28"/>
        </w:rPr>
      </w:pPr>
      <w:r w:rsidRPr="00206BBE">
        <w:rPr>
          <w:rFonts w:ascii="Tahoma" w:hAnsi="Tahoma" w:cs="Tahoma"/>
          <w:color w:val="000080"/>
          <w:sz w:val="28"/>
          <w:szCs w:val="28"/>
        </w:rPr>
        <w:t>Scenario Template</w:t>
      </w:r>
      <w:r>
        <w:rPr>
          <w:rFonts w:ascii="Tahoma" w:hAnsi="Tahoma" w:cs="Tahoma"/>
          <w:color w:val="000080"/>
          <w:sz w:val="28"/>
          <w:szCs w:val="28"/>
        </w:rPr>
        <w:t xml:space="preserve"> </w:t>
      </w:r>
    </w:p>
    <w:p w14:paraId="496C82C1" w14:textId="77777777" w:rsidR="00785291" w:rsidRPr="000D6294" w:rsidRDefault="00785291" w:rsidP="000D6294">
      <w:pPr>
        <w:spacing w:after="0" w:line="240" w:lineRule="auto"/>
        <w:rPr>
          <w:rFonts w:ascii="Tahoma" w:hAnsi="Tahoma" w:cs="Tahoma"/>
          <w:i/>
          <w:color w:val="000080"/>
        </w:rPr>
      </w:pPr>
      <w:r w:rsidRPr="000D6294">
        <w:rPr>
          <w:rFonts w:ascii="Tahoma" w:hAnsi="Tahoma" w:cs="Tahoma"/>
          <w:i/>
          <w:color w:val="000080"/>
        </w:rPr>
        <w:t xml:space="preserve">With notes on ‘how to use’ </w:t>
      </w:r>
    </w:p>
    <w:p w14:paraId="62E10E30" w14:textId="77777777" w:rsidR="00785291" w:rsidRPr="000D6294" w:rsidRDefault="00785291" w:rsidP="00A13F91">
      <w:pPr>
        <w:spacing w:after="0" w:line="240" w:lineRule="auto"/>
      </w:pPr>
    </w:p>
    <w:p w14:paraId="6EEA2CBD" w14:textId="77777777" w:rsidR="00785291" w:rsidRPr="002552AE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  <w:r w:rsidRPr="002552AE">
        <w:rPr>
          <w:rFonts w:ascii="Tahoma" w:hAnsi="Tahoma" w:cs="Tahoma"/>
          <w:color w:val="000080"/>
        </w:rPr>
        <w:t>Scenario title</w:t>
      </w:r>
    </w:p>
    <w:p w14:paraId="28C33EAE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i/>
        </w:rPr>
      </w:pPr>
      <w:r w:rsidRPr="00A13F91">
        <w:rPr>
          <w:rFonts w:ascii="Tahoma" w:hAnsi="Tahoma" w:cs="Tahoma"/>
          <w:i/>
        </w:rPr>
        <w:t>Insert title</w:t>
      </w:r>
    </w:p>
    <w:p w14:paraId="654861F7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24E328E2" w14:textId="77777777" w:rsidR="00785291" w:rsidRPr="00A13F91" w:rsidRDefault="00785291" w:rsidP="00A13F91">
      <w:pPr>
        <w:spacing w:after="0" w:line="240" w:lineRule="auto"/>
        <w:rPr>
          <w:rStyle w:val="Heading2Char"/>
          <w:rFonts w:ascii="Tahoma" w:hAnsi="Tahoma" w:cs="Tahoma"/>
          <w:bCs/>
          <w:color w:val="000080"/>
          <w:sz w:val="22"/>
        </w:rPr>
      </w:pPr>
    </w:p>
    <w:p w14:paraId="39A42C03" w14:textId="77777777" w:rsidR="00785291" w:rsidRPr="002552AE" w:rsidRDefault="00785291" w:rsidP="00A13F91">
      <w:pPr>
        <w:spacing w:after="0" w:line="240" w:lineRule="auto"/>
        <w:rPr>
          <w:rStyle w:val="Heading2Char"/>
          <w:rFonts w:ascii="Tahoma" w:hAnsi="Tahoma" w:cs="Tahoma"/>
          <w:bCs/>
          <w:color w:val="000080"/>
          <w:szCs w:val="26"/>
        </w:rPr>
      </w:pPr>
      <w:r w:rsidRPr="002552AE">
        <w:rPr>
          <w:rStyle w:val="Heading2Char"/>
          <w:rFonts w:ascii="Tahoma" w:hAnsi="Tahoma" w:cs="Tahoma"/>
          <w:bCs/>
          <w:color w:val="000080"/>
          <w:szCs w:val="26"/>
        </w:rPr>
        <w:t>Authored by</w:t>
      </w:r>
    </w:p>
    <w:p w14:paraId="6A39349F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Tahoma" w:hAnsi="Tahoma" w:cs="Tahoma"/>
          <w:b w:val="0"/>
          <w:bCs/>
          <w:i/>
          <w:color w:val="auto"/>
          <w:sz w:val="22"/>
        </w:rPr>
      </w:pPr>
      <w:r w:rsidRPr="00A13F91">
        <w:rPr>
          <w:rStyle w:val="Heading2Char"/>
          <w:rFonts w:ascii="Tahoma" w:hAnsi="Tahoma" w:cs="Tahoma"/>
          <w:b w:val="0"/>
          <w:bCs/>
          <w:i/>
          <w:color w:val="auto"/>
          <w:sz w:val="22"/>
        </w:rPr>
        <w:t>Insert author</w:t>
      </w:r>
    </w:p>
    <w:p w14:paraId="2FA4A72E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Tahoma" w:hAnsi="Tahoma" w:cs="Tahoma"/>
          <w:b w:val="0"/>
          <w:bCs/>
          <w:color w:val="auto"/>
          <w:sz w:val="22"/>
        </w:rPr>
      </w:pPr>
    </w:p>
    <w:p w14:paraId="5AAE6D5F" w14:textId="77777777" w:rsidR="00785291" w:rsidRPr="00A13F91" w:rsidRDefault="00785291" w:rsidP="00A13F91">
      <w:pPr>
        <w:spacing w:after="0" w:line="240" w:lineRule="auto"/>
        <w:rPr>
          <w:rStyle w:val="Heading2Char"/>
          <w:rFonts w:ascii="Tahoma" w:hAnsi="Tahoma" w:cs="Tahoma"/>
          <w:bCs/>
          <w:color w:val="auto"/>
          <w:sz w:val="22"/>
        </w:rPr>
      </w:pPr>
    </w:p>
    <w:p w14:paraId="70A6B14C" w14:textId="77777777" w:rsidR="00785291" w:rsidRPr="002552AE" w:rsidRDefault="00785291" w:rsidP="00A13F91">
      <w:pPr>
        <w:spacing w:after="0" w:line="240" w:lineRule="auto"/>
        <w:rPr>
          <w:rStyle w:val="Heading2Char"/>
          <w:rFonts w:ascii="Tahoma" w:hAnsi="Tahoma" w:cs="Tahoma"/>
          <w:bCs/>
          <w:color w:val="000080"/>
          <w:szCs w:val="26"/>
        </w:rPr>
      </w:pPr>
      <w:r w:rsidRPr="002552AE">
        <w:rPr>
          <w:rStyle w:val="Heading2Char"/>
          <w:rFonts w:ascii="Tahoma" w:hAnsi="Tahoma" w:cs="Tahoma"/>
          <w:bCs/>
          <w:color w:val="000080"/>
          <w:szCs w:val="26"/>
        </w:rPr>
        <w:t>Target group</w:t>
      </w:r>
    </w:p>
    <w:p w14:paraId="45EC9E01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Tahoma" w:hAnsi="Tahoma" w:cs="Tahoma"/>
          <w:bCs/>
          <w:color w:val="auto"/>
          <w:sz w:val="22"/>
        </w:rPr>
      </w:pPr>
      <w:r w:rsidRPr="00A13F91">
        <w:rPr>
          <w:rFonts w:ascii="Tahoma" w:hAnsi="Tahoma" w:cs="Tahoma"/>
        </w:rPr>
        <w:t>Who are the learners? Is it a multi-professional group?</w:t>
      </w:r>
    </w:p>
    <w:p w14:paraId="21766DB3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Style w:val="Heading2Char"/>
          <w:rFonts w:ascii="Tahoma" w:hAnsi="Tahoma" w:cs="Tahoma"/>
          <w:bCs/>
          <w:color w:val="auto"/>
          <w:sz w:val="22"/>
        </w:rPr>
      </w:pPr>
    </w:p>
    <w:p w14:paraId="575B1DA1" w14:textId="77777777" w:rsidR="00785291" w:rsidRPr="00A13F91" w:rsidRDefault="00785291" w:rsidP="00A13F91">
      <w:pPr>
        <w:spacing w:after="0" w:line="240" w:lineRule="auto"/>
        <w:rPr>
          <w:rStyle w:val="Heading2Char"/>
          <w:rFonts w:ascii="Tahoma" w:hAnsi="Tahoma" w:cs="Tahoma"/>
          <w:bCs/>
          <w:color w:val="000080"/>
          <w:sz w:val="22"/>
        </w:rPr>
      </w:pPr>
    </w:p>
    <w:p w14:paraId="5D8C8CC4" w14:textId="77777777" w:rsidR="00785291" w:rsidRPr="002552AE" w:rsidRDefault="00785291" w:rsidP="00A13F91">
      <w:pPr>
        <w:spacing w:after="0" w:line="240" w:lineRule="auto"/>
        <w:rPr>
          <w:rFonts w:ascii="Tahoma" w:hAnsi="Tahoma" w:cs="Tahoma"/>
          <w:color w:val="000080"/>
          <w:sz w:val="26"/>
          <w:szCs w:val="26"/>
        </w:rPr>
      </w:pPr>
      <w:r w:rsidRPr="002552AE">
        <w:rPr>
          <w:rStyle w:val="Heading2Char"/>
          <w:rFonts w:ascii="Tahoma" w:hAnsi="Tahoma" w:cs="Tahoma"/>
          <w:bCs/>
          <w:color w:val="000080"/>
          <w:szCs w:val="26"/>
        </w:rPr>
        <w:t>Learning outcomes</w:t>
      </w:r>
    </w:p>
    <w:p w14:paraId="74012EE4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Make them:</w:t>
      </w:r>
    </w:p>
    <w:p w14:paraId="6C70CC0C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3E50E5DD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408F32B7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509971BE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29AD6901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7CA2232D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732C710D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  <w:r w:rsidRPr="00A13F91">
        <w:rPr>
          <w:rFonts w:ascii="Tahoma" w:hAnsi="Tahoma" w:cs="Tahoma"/>
          <w:b/>
        </w:rPr>
        <w:t>S</w:t>
      </w:r>
      <w:r w:rsidRPr="00A13F91">
        <w:rPr>
          <w:rFonts w:ascii="Tahoma" w:hAnsi="Tahoma" w:cs="Tahoma"/>
        </w:rPr>
        <w:t xml:space="preserve">pecific, </w:t>
      </w:r>
      <w:r w:rsidRPr="00A13F91">
        <w:rPr>
          <w:rFonts w:ascii="Tahoma" w:hAnsi="Tahoma" w:cs="Tahoma"/>
          <w:b/>
        </w:rPr>
        <w:t>M</w:t>
      </w:r>
      <w:r w:rsidRPr="00A13F91">
        <w:rPr>
          <w:rFonts w:ascii="Tahoma" w:hAnsi="Tahoma" w:cs="Tahoma"/>
        </w:rPr>
        <w:t xml:space="preserve">easureable, </w:t>
      </w:r>
      <w:r w:rsidRPr="00A13F91">
        <w:rPr>
          <w:rFonts w:ascii="Tahoma" w:hAnsi="Tahoma" w:cs="Tahoma"/>
          <w:b/>
        </w:rPr>
        <w:t>A</w:t>
      </w:r>
      <w:r w:rsidRPr="00A13F91">
        <w:rPr>
          <w:rFonts w:ascii="Tahoma" w:hAnsi="Tahoma" w:cs="Tahoma"/>
        </w:rPr>
        <w:t xml:space="preserve">ttainable, </w:t>
      </w:r>
      <w:r w:rsidRPr="00A13F91">
        <w:rPr>
          <w:rFonts w:ascii="Tahoma" w:hAnsi="Tahoma" w:cs="Tahoma"/>
          <w:b/>
        </w:rPr>
        <w:t>R</w:t>
      </w:r>
      <w:r w:rsidRPr="00A13F91">
        <w:rPr>
          <w:rFonts w:ascii="Tahoma" w:hAnsi="Tahoma" w:cs="Tahoma"/>
        </w:rPr>
        <w:t xml:space="preserve">elevant, </w:t>
      </w:r>
      <w:r w:rsidRPr="00A13F91">
        <w:rPr>
          <w:rFonts w:ascii="Tahoma" w:hAnsi="Tahoma" w:cs="Tahoma"/>
          <w:b/>
        </w:rPr>
        <w:t>T</w:t>
      </w:r>
      <w:r w:rsidRPr="00A13F91">
        <w:rPr>
          <w:rFonts w:ascii="Tahoma" w:hAnsi="Tahoma" w:cs="Tahoma"/>
        </w:rPr>
        <w:t>imely</w:t>
      </w:r>
    </w:p>
    <w:p w14:paraId="0AF9FBBC" w14:textId="77777777" w:rsidR="00785291" w:rsidRPr="00A13F91" w:rsidRDefault="00785291" w:rsidP="00A13F91">
      <w:pPr>
        <w:spacing w:after="0" w:line="240" w:lineRule="auto"/>
        <w:rPr>
          <w:rFonts w:ascii="Tahoma" w:hAnsi="Tahoma" w:cs="Tahoma"/>
          <w:color w:val="000080"/>
        </w:rPr>
      </w:pPr>
    </w:p>
    <w:p w14:paraId="333B0016" w14:textId="77777777" w:rsidR="00785291" w:rsidRPr="002552AE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  <w:r w:rsidRPr="002552AE">
        <w:rPr>
          <w:rFonts w:ascii="Tahoma" w:hAnsi="Tahoma" w:cs="Tahoma"/>
          <w:color w:val="000080"/>
        </w:rPr>
        <w:t>Setting and background</w:t>
      </w:r>
    </w:p>
    <w:p w14:paraId="797F2CF2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  <w:r w:rsidRPr="00A13F91">
        <w:rPr>
          <w:rFonts w:ascii="Tahoma" w:hAnsi="Tahoma" w:cs="Tahoma"/>
          <w:bCs/>
        </w:rPr>
        <w:t>e.g. Hospital, primary care - Make it realistic and relevant for the learners</w:t>
      </w:r>
    </w:p>
    <w:p w14:paraId="1EEC41C4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</w:p>
    <w:p w14:paraId="68A3CDCC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</w:p>
    <w:p w14:paraId="6F1B03E4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</w:p>
    <w:p w14:paraId="7A713A89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64DF8B95" w14:textId="77777777" w:rsidR="00785291" w:rsidRPr="00A13F91" w:rsidRDefault="00785291" w:rsidP="00A13F91">
      <w:pPr>
        <w:pStyle w:val="Heading3"/>
        <w:spacing w:before="0" w:line="240" w:lineRule="auto"/>
        <w:rPr>
          <w:rFonts w:ascii="Tahoma" w:hAnsi="Tahoma" w:cs="Tahoma"/>
          <w:color w:val="000080"/>
        </w:rPr>
      </w:pPr>
    </w:p>
    <w:p w14:paraId="6EFAD008" w14:textId="77777777" w:rsidR="00785291" w:rsidRPr="002552AE" w:rsidRDefault="00785291" w:rsidP="00A13F91">
      <w:pPr>
        <w:pStyle w:val="Heading3"/>
        <w:spacing w:before="0" w:line="240" w:lineRule="auto"/>
        <w:rPr>
          <w:rFonts w:ascii="Tahoma" w:hAnsi="Tahoma" w:cs="Tahoma"/>
          <w:color w:val="000080"/>
          <w:sz w:val="26"/>
          <w:szCs w:val="26"/>
        </w:rPr>
      </w:pPr>
      <w:r w:rsidRPr="002552AE">
        <w:rPr>
          <w:rFonts w:ascii="Tahoma" w:hAnsi="Tahoma" w:cs="Tahoma"/>
          <w:color w:val="000080"/>
          <w:sz w:val="26"/>
          <w:szCs w:val="26"/>
        </w:rPr>
        <w:t>Brief</w:t>
      </w:r>
    </w:p>
    <w:p w14:paraId="270BBB3E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  <w:r w:rsidRPr="00A13F91">
        <w:rPr>
          <w:rFonts w:ascii="Tahoma" w:hAnsi="Tahoma" w:cs="Tahoma"/>
          <w:bCs/>
        </w:rPr>
        <w:t>Setting roles, clinical scenario, resources available within the setting, personnel already in simulation and their roles/limitations, safety instructions, time out rules</w:t>
      </w:r>
    </w:p>
    <w:p w14:paraId="081B0894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</w:p>
    <w:p w14:paraId="1024BB15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  <w:bCs/>
        </w:rPr>
      </w:pPr>
    </w:p>
    <w:p w14:paraId="6C29D9A3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1C8F2738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3AE0637D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4D558B93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65D86615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39D1321C" w14:textId="77777777" w:rsidR="00785291" w:rsidRPr="00A13F91" w:rsidRDefault="00785291" w:rsidP="00A13F91">
      <w:pPr>
        <w:spacing w:after="0" w:line="240" w:lineRule="auto"/>
        <w:rPr>
          <w:rFonts w:ascii="Tahoma" w:hAnsi="Tahoma" w:cs="Tahoma"/>
        </w:rPr>
      </w:pPr>
    </w:p>
    <w:p w14:paraId="297C2707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color w:val="000080"/>
          <w:sz w:val="26"/>
          <w:szCs w:val="26"/>
        </w:rPr>
        <w:sectPr w:rsidR="00785291" w:rsidSect="00EA04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14:paraId="1AF1FCA1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color w:val="000080"/>
          <w:sz w:val="26"/>
          <w:szCs w:val="26"/>
        </w:rPr>
        <w:sectPr w:rsidR="00785291" w:rsidSect="000F4648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0757219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color w:val="000080"/>
          <w:sz w:val="26"/>
          <w:szCs w:val="26"/>
        </w:rPr>
      </w:pPr>
    </w:p>
    <w:p w14:paraId="44A6F91B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color w:val="000080"/>
          <w:sz w:val="26"/>
          <w:szCs w:val="26"/>
        </w:rPr>
      </w:pPr>
      <w:r>
        <w:rPr>
          <w:rFonts w:ascii="Tahoma" w:hAnsi="Tahoma" w:cs="Tahoma"/>
          <w:b/>
          <w:color w:val="000080"/>
          <w:sz w:val="26"/>
          <w:szCs w:val="26"/>
        </w:rPr>
        <w:t>Scenario story board</w:t>
      </w:r>
    </w:p>
    <w:p w14:paraId="54AF5A59" w14:textId="77777777" w:rsidR="00785291" w:rsidRPr="00A13F91" w:rsidRDefault="00785291" w:rsidP="00A13F91">
      <w:pPr>
        <w:spacing w:after="0" w:line="240" w:lineRule="auto"/>
        <w:rPr>
          <w:rFonts w:ascii="Tahoma" w:hAnsi="Tahoma" w:cs="Tahoma"/>
          <w:b/>
          <w:bCs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819"/>
        <w:gridCol w:w="2749"/>
        <w:gridCol w:w="3352"/>
        <w:gridCol w:w="3643"/>
      </w:tblGrid>
      <w:tr w:rsidR="00785291" w:rsidRPr="00E35E2C" w14:paraId="6E32BCBE" w14:textId="77777777" w:rsidTr="00014AEF">
        <w:trPr>
          <w:tblHeader/>
        </w:trPr>
        <w:tc>
          <w:tcPr>
            <w:tcW w:w="686" w:type="pct"/>
          </w:tcPr>
          <w:p w14:paraId="6629E47E" w14:textId="77777777" w:rsidR="00785291" w:rsidRPr="00B75365" w:rsidRDefault="00785291" w:rsidP="00E35E2C">
            <w:pPr>
              <w:spacing w:after="0" w:line="240" w:lineRule="auto"/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  <w:t>Timing</w:t>
            </w:r>
          </w:p>
        </w:tc>
        <w:tc>
          <w:tcPr>
            <w:tcW w:w="968" w:type="pct"/>
          </w:tcPr>
          <w:p w14:paraId="702F9FA5" w14:textId="77777777" w:rsidR="00785291" w:rsidRPr="00B75365" w:rsidRDefault="00785291" w:rsidP="00E35E2C">
            <w:pPr>
              <w:spacing w:after="0" w:line="240" w:lineRule="auto"/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  <w:t>Clinical condition</w:t>
            </w:r>
          </w:p>
        </w:tc>
        <w:tc>
          <w:tcPr>
            <w:tcW w:w="3346" w:type="pct"/>
            <w:gridSpan w:val="3"/>
          </w:tcPr>
          <w:p w14:paraId="6E0C7007" w14:textId="77777777" w:rsidR="00785291" w:rsidRPr="00B75365" w:rsidRDefault="00785291" w:rsidP="00E35E2C">
            <w:pPr>
              <w:spacing w:after="0" w:line="240" w:lineRule="auto"/>
              <w:rPr>
                <w:rFonts w:ascii="Tahoma" w:hAnsi="Tahoma" w:cs="Tahoma"/>
                <w:b/>
                <w:color w:val="1F497D"/>
                <w:sz w:val="20"/>
                <w:szCs w:val="20"/>
                <w:lang w:val="en-US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0"/>
                <w:szCs w:val="20"/>
                <w:lang w:val="en-US"/>
              </w:rPr>
              <w:t>Expected Clinical Course with actions, triggers and prompts</w:t>
            </w:r>
          </w:p>
        </w:tc>
      </w:tr>
      <w:tr w:rsidR="00785291" w:rsidRPr="00E35E2C" w14:paraId="0DB588F8" w14:textId="77777777" w:rsidTr="00A8410B">
        <w:trPr>
          <w:trHeight w:val="3330"/>
        </w:trPr>
        <w:tc>
          <w:tcPr>
            <w:tcW w:w="686" w:type="pct"/>
          </w:tcPr>
          <w:p w14:paraId="2B7FBD23" w14:textId="77777777" w:rsidR="00785291" w:rsidRPr="00E35E2C" w:rsidRDefault="00785291" w:rsidP="00E35E2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1. </w:t>
            </w:r>
            <w:r w:rsidRPr="00E35E2C">
              <w:rPr>
                <w:rFonts w:ascii="Tahoma" w:hAnsi="Tahoma" w:cs="Tahoma"/>
                <w:b/>
                <w:lang w:val="en-US"/>
              </w:rPr>
              <w:t>Beginning</w:t>
            </w:r>
          </w:p>
          <w:p w14:paraId="5E87A1C8" w14:textId="77777777" w:rsidR="00785291" w:rsidRPr="00E35E2C" w:rsidRDefault="00785291" w:rsidP="00E35E2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</w:p>
          <w:p w14:paraId="14566D18" w14:textId="77777777" w:rsidR="00785291" w:rsidRPr="00E35E2C" w:rsidRDefault="00785291" w:rsidP="00E35E2C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968" w:type="pct"/>
          </w:tcPr>
          <w:p w14:paraId="52A3F9B9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</w:t>
            </w:r>
          </w:p>
          <w:p w14:paraId="77B01D66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A64C12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6539D36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10C2ED7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11DE28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28904A8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D8454C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8B65062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944" w:type="pct"/>
          </w:tcPr>
          <w:p w14:paraId="15368882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Expected learner actions:</w:t>
            </w:r>
          </w:p>
          <w:p w14:paraId="681FB2F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2320F84F" w14:textId="77777777" w:rsidR="00785291" w:rsidRPr="00014AEF" w:rsidRDefault="00785291" w:rsidP="00C040D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pct"/>
          </w:tcPr>
          <w:p w14:paraId="42E2B4F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Transition Trigger:</w:t>
            </w:r>
          </w:p>
          <w:p w14:paraId="0E45E99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(Actions OR Time)</w:t>
            </w:r>
          </w:p>
          <w:p w14:paraId="2B1DEDC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637316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7E6DFA0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Prompt:</w:t>
            </w:r>
          </w:p>
          <w:p w14:paraId="5C1EBE2E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2272D57C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A74C9A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D6973D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 response</w:t>
            </w:r>
          </w:p>
          <w:p w14:paraId="318F082E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739A23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9108865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Faculty</w:t>
            </w:r>
          </w:p>
          <w:p w14:paraId="6A4D6CEC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1" w:type="pct"/>
          </w:tcPr>
          <w:p w14:paraId="37587898" w14:textId="77777777" w:rsidR="00785291" w:rsidRPr="00014AEF" w:rsidRDefault="00785291" w:rsidP="00B7536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14AEF">
              <w:rPr>
                <w:rFonts w:ascii="Arial Narrow" w:hAnsi="Arial Narrow" w:cs="Tahoma"/>
                <w:b/>
                <w:sz w:val="20"/>
                <w:szCs w:val="20"/>
              </w:rPr>
              <w:t>Teaching Points:</w:t>
            </w:r>
          </w:p>
          <w:p w14:paraId="58173769" w14:textId="77777777" w:rsidR="00785291" w:rsidRPr="00014AEF" w:rsidRDefault="00785291" w:rsidP="00B7536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785291" w:rsidRPr="00E35E2C" w14:paraId="732C0C8F" w14:textId="77777777" w:rsidTr="00A8410B">
        <w:trPr>
          <w:trHeight w:val="3289"/>
        </w:trPr>
        <w:tc>
          <w:tcPr>
            <w:tcW w:w="686" w:type="pct"/>
          </w:tcPr>
          <w:p w14:paraId="0854530F" w14:textId="77777777" w:rsidR="00785291" w:rsidRPr="00E35E2C" w:rsidRDefault="00785291" w:rsidP="00E35E2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E35E2C">
              <w:rPr>
                <w:rFonts w:ascii="Tahoma" w:hAnsi="Tahoma" w:cs="Tahoma"/>
                <w:b/>
                <w:lang w:val="en-US"/>
              </w:rPr>
              <w:t xml:space="preserve">2. </w:t>
            </w:r>
            <w:r>
              <w:rPr>
                <w:rFonts w:ascii="Tahoma" w:hAnsi="Tahoma" w:cs="Tahoma"/>
                <w:b/>
                <w:lang w:val="en-US"/>
              </w:rPr>
              <w:t>Middle</w:t>
            </w:r>
          </w:p>
        </w:tc>
        <w:tc>
          <w:tcPr>
            <w:tcW w:w="968" w:type="pct"/>
          </w:tcPr>
          <w:p w14:paraId="26032C6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</w:t>
            </w:r>
          </w:p>
          <w:p w14:paraId="62CC6AD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72B0BF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976475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399AA05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C058F4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C57868A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4D148D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BE4C29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944" w:type="pct"/>
          </w:tcPr>
          <w:p w14:paraId="020ADEB3" w14:textId="77777777" w:rsidR="00785291" w:rsidRPr="00014AEF" w:rsidRDefault="00785291" w:rsidP="00E05F2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Expected learner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ctions:</w:t>
            </w:r>
          </w:p>
        </w:tc>
        <w:tc>
          <w:tcPr>
            <w:tcW w:w="1151" w:type="pct"/>
          </w:tcPr>
          <w:p w14:paraId="760E2E7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Transition Trigger:</w:t>
            </w:r>
          </w:p>
          <w:p w14:paraId="1918DF2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(Actions OR Time)</w:t>
            </w:r>
          </w:p>
          <w:p w14:paraId="6A36936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AC15F8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777BD0EE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Prompt:</w:t>
            </w:r>
          </w:p>
          <w:p w14:paraId="640B2E7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1C01D28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CF5B22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8C11FD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 response</w:t>
            </w:r>
          </w:p>
          <w:p w14:paraId="33F07857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B4582A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4B189AC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Faculty</w:t>
            </w: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14:paraId="49FB58E3" w14:textId="77777777" w:rsidR="00785291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4A8DC84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pct"/>
          </w:tcPr>
          <w:p w14:paraId="3C49B831" w14:textId="77777777" w:rsidR="00785291" w:rsidRPr="00014AEF" w:rsidRDefault="00785291" w:rsidP="00E05F23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14AEF">
              <w:rPr>
                <w:rFonts w:ascii="Arial Narrow" w:hAnsi="Arial Narrow" w:cs="Tahoma"/>
                <w:b/>
                <w:sz w:val="20"/>
                <w:szCs w:val="20"/>
              </w:rPr>
              <w:t>T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e</w:t>
            </w:r>
            <w:r w:rsidRPr="00014AEF">
              <w:rPr>
                <w:rFonts w:ascii="Arial Narrow" w:hAnsi="Arial Narrow" w:cs="Tahoma"/>
                <w:b/>
                <w:sz w:val="20"/>
                <w:szCs w:val="20"/>
              </w:rPr>
              <w:t>aching Points:</w:t>
            </w:r>
          </w:p>
        </w:tc>
      </w:tr>
    </w:tbl>
    <w:p w14:paraId="7BEAC534" w14:textId="77777777" w:rsidR="00785291" w:rsidRDefault="00785291"/>
    <w:p w14:paraId="789C5472" w14:textId="77777777" w:rsidR="00785291" w:rsidRDefault="00785291"/>
    <w:p w14:paraId="2060A3A9" w14:textId="77777777" w:rsidR="00785291" w:rsidRDefault="00785291">
      <w:pPr>
        <w:rPr>
          <w:sz w:val="24"/>
          <w:szCs w:val="24"/>
        </w:rPr>
        <w:sectPr w:rsidR="00785291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67342D1" w14:textId="77777777" w:rsidR="00785291" w:rsidRPr="000F4648" w:rsidRDefault="0078529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819"/>
        <w:gridCol w:w="2749"/>
        <w:gridCol w:w="3352"/>
        <w:gridCol w:w="3643"/>
      </w:tblGrid>
      <w:tr w:rsidR="00785291" w:rsidRPr="00E35E2C" w14:paraId="3B28F0FB" w14:textId="77777777" w:rsidTr="00684835">
        <w:trPr>
          <w:trHeight w:hRule="exact" w:val="340"/>
        </w:trPr>
        <w:tc>
          <w:tcPr>
            <w:tcW w:w="686" w:type="pct"/>
          </w:tcPr>
          <w:p w14:paraId="7ED71D25" w14:textId="77777777" w:rsidR="00785291" w:rsidRPr="00B75365" w:rsidRDefault="00785291" w:rsidP="00CA6BBF">
            <w:pPr>
              <w:spacing w:after="0" w:line="240" w:lineRule="auto"/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  <w:t>Timing</w:t>
            </w:r>
          </w:p>
        </w:tc>
        <w:tc>
          <w:tcPr>
            <w:tcW w:w="968" w:type="pct"/>
          </w:tcPr>
          <w:p w14:paraId="1D8610C0" w14:textId="77777777" w:rsidR="00785291" w:rsidRPr="00B75365" w:rsidRDefault="00785291" w:rsidP="00CA6BBF">
            <w:pPr>
              <w:spacing w:after="0" w:line="240" w:lineRule="auto"/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4"/>
                <w:szCs w:val="24"/>
                <w:lang w:val="en-US"/>
              </w:rPr>
              <w:t>Clinical condition</w:t>
            </w:r>
          </w:p>
        </w:tc>
        <w:tc>
          <w:tcPr>
            <w:tcW w:w="3346" w:type="pct"/>
            <w:gridSpan w:val="3"/>
          </w:tcPr>
          <w:p w14:paraId="3B3D566A" w14:textId="77777777" w:rsidR="00785291" w:rsidRPr="00014AEF" w:rsidRDefault="00785291" w:rsidP="00B7536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75365">
              <w:rPr>
                <w:rFonts w:ascii="Tahoma" w:hAnsi="Tahoma" w:cs="Tahoma"/>
                <w:b/>
                <w:color w:val="1F497D"/>
                <w:sz w:val="20"/>
                <w:szCs w:val="20"/>
                <w:lang w:val="en-US"/>
              </w:rPr>
              <w:t>Expected Clinical Course with actions, triggers and prompts</w:t>
            </w:r>
          </w:p>
        </w:tc>
      </w:tr>
      <w:tr w:rsidR="00785291" w:rsidRPr="00E35E2C" w14:paraId="013071EA" w14:textId="77777777" w:rsidTr="00A8410B">
        <w:trPr>
          <w:trHeight w:val="3494"/>
        </w:trPr>
        <w:tc>
          <w:tcPr>
            <w:tcW w:w="686" w:type="pct"/>
          </w:tcPr>
          <w:p w14:paraId="2CB1AA2C" w14:textId="77777777" w:rsidR="00785291" w:rsidRPr="00E35E2C" w:rsidRDefault="00785291" w:rsidP="00E35E2C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 w:rsidRPr="00E35E2C">
              <w:rPr>
                <w:rFonts w:ascii="Tahoma" w:hAnsi="Tahoma" w:cs="Tahoma"/>
                <w:b/>
                <w:lang w:val="en-US"/>
              </w:rPr>
              <w:t>3.</w:t>
            </w:r>
            <w:r>
              <w:rPr>
                <w:rFonts w:ascii="Tahoma" w:hAnsi="Tahoma" w:cs="Tahoma"/>
                <w:b/>
                <w:lang w:val="en-US"/>
              </w:rPr>
              <w:t xml:space="preserve"> End</w:t>
            </w:r>
          </w:p>
        </w:tc>
        <w:tc>
          <w:tcPr>
            <w:tcW w:w="968" w:type="pct"/>
          </w:tcPr>
          <w:p w14:paraId="36DA1D6C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</w:t>
            </w:r>
          </w:p>
          <w:p w14:paraId="68A77DFE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C99573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1B46A19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2156F7B5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0699E31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EE6839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C51E2E9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C7AD5F1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944" w:type="pct"/>
          </w:tcPr>
          <w:p w14:paraId="7F6E5B75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Expected learner actions:</w:t>
            </w:r>
          </w:p>
        </w:tc>
        <w:tc>
          <w:tcPr>
            <w:tcW w:w="1151" w:type="pct"/>
          </w:tcPr>
          <w:p w14:paraId="47B7A0B3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Transition Trigger:</w:t>
            </w:r>
          </w:p>
          <w:p w14:paraId="6A9CBCFB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(Actions OR Time)</w:t>
            </w:r>
          </w:p>
          <w:p w14:paraId="1A0ACDB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B839C5C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731240F2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>Prompt:</w:t>
            </w:r>
          </w:p>
          <w:p w14:paraId="1E5287B7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Physiology</w:t>
            </w:r>
          </w:p>
          <w:p w14:paraId="5F2D3E7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65C1290D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E50B3CF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Patient response</w:t>
            </w:r>
          </w:p>
          <w:p w14:paraId="390EEF1B" w14:textId="77777777" w:rsidR="00785291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CF7AFA9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51A9980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14AEF">
              <w:rPr>
                <w:rFonts w:ascii="Tahoma" w:hAnsi="Tahoma" w:cs="Tahoma"/>
                <w:sz w:val="20"/>
                <w:szCs w:val="20"/>
                <w:lang w:val="en-US"/>
              </w:rPr>
              <w:t>Faculty</w:t>
            </w:r>
            <w:r w:rsidRPr="00014AE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14:paraId="387F7255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0C51EE84" w14:textId="77777777" w:rsidR="00785291" w:rsidRPr="00014AEF" w:rsidRDefault="00785291" w:rsidP="00E35E2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51" w:type="pct"/>
          </w:tcPr>
          <w:p w14:paraId="3E37E3F1" w14:textId="77777777" w:rsidR="00785291" w:rsidRPr="00014AEF" w:rsidRDefault="00785291" w:rsidP="00B75365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14AEF">
              <w:rPr>
                <w:rFonts w:ascii="Arial Narrow" w:hAnsi="Arial Narrow" w:cs="Tahoma"/>
                <w:b/>
                <w:sz w:val="20"/>
                <w:szCs w:val="20"/>
              </w:rPr>
              <w:t>Teaching Points:</w:t>
            </w:r>
          </w:p>
        </w:tc>
      </w:tr>
    </w:tbl>
    <w:p w14:paraId="3A8EDDEC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bCs/>
          <w:color w:val="000080"/>
        </w:rPr>
      </w:pPr>
    </w:p>
    <w:p w14:paraId="15E47E41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bCs/>
          <w:color w:val="000080"/>
        </w:rPr>
        <w:sectPr w:rsidR="00785291" w:rsidSect="004075DE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9CC488B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  <w:sectPr w:rsidR="00785291" w:rsidSect="00EA0422">
          <w:pgSz w:w="11906" w:h="16838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14:paraId="2D0800E5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</w:p>
    <w:p w14:paraId="27172989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</w:p>
    <w:p w14:paraId="3EA1262A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  <w:r w:rsidRPr="00A74E0A">
        <w:rPr>
          <w:rFonts w:ascii="Tahoma" w:hAnsi="Tahoma" w:cs="Tahoma"/>
          <w:color w:val="000080"/>
        </w:rPr>
        <w:t>Conclusion</w:t>
      </w:r>
    </w:p>
    <w:p w14:paraId="4741F857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When to stop the scenario</w:t>
      </w:r>
    </w:p>
    <w:p w14:paraId="48E10EB3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7CFDD4D9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30DB7149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6D95B916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240" w:lineRule="auto"/>
        <w:rPr>
          <w:rFonts w:ascii="Tahoma" w:hAnsi="Tahoma" w:cs="Tahoma"/>
        </w:rPr>
      </w:pPr>
    </w:p>
    <w:p w14:paraId="23EA6A58" w14:textId="77777777" w:rsidR="00785291" w:rsidRPr="00A13F91" w:rsidRDefault="00785291" w:rsidP="00A13F91">
      <w:pPr>
        <w:pStyle w:val="Heading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before="0" w:line="240" w:lineRule="auto"/>
        <w:rPr>
          <w:rFonts w:ascii="Tahoma" w:hAnsi="Tahoma" w:cs="Tahoma"/>
          <w:color w:val="000080"/>
          <w:sz w:val="22"/>
          <w:szCs w:val="22"/>
        </w:rPr>
      </w:pPr>
    </w:p>
    <w:p w14:paraId="72FE746D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</w:p>
    <w:p w14:paraId="26C57E39" w14:textId="77777777" w:rsidR="00785291" w:rsidRDefault="00785291" w:rsidP="00A13F91">
      <w:pPr>
        <w:pStyle w:val="Heading2"/>
        <w:spacing w:before="0" w:line="240" w:lineRule="auto"/>
        <w:rPr>
          <w:rFonts w:ascii="Tahoma" w:hAnsi="Tahoma" w:cs="Tahoma"/>
          <w:color w:val="000080"/>
        </w:rPr>
      </w:pPr>
      <w:r>
        <w:rPr>
          <w:rFonts w:ascii="Tahoma" w:hAnsi="Tahoma" w:cs="Tahoma"/>
          <w:color w:val="000080"/>
        </w:rPr>
        <w:t>Discussion and F</w:t>
      </w:r>
      <w:r w:rsidRPr="00A74E0A">
        <w:rPr>
          <w:rFonts w:ascii="Tahoma" w:hAnsi="Tahoma" w:cs="Tahoma"/>
          <w:color w:val="000080"/>
        </w:rPr>
        <w:t>eedback</w:t>
      </w:r>
    </w:p>
    <w:p w14:paraId="018817AB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Learning outcomes</w:t>
      </w:r>
    </w:p>
    <w:p w14:paraId="5D00AF1F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7E4B1459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215888B4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Clinical case</w:t>
      </w:r>
    </w:p>
    <w:p w14:paraId="5C812A4B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62407555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5DE221E8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General points</w:t>
      </w:r>
    </w:p>
    <w:p w14:paraId="473BADED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578C4579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</w:p>
    <w:p w14:paraId="3B520DC5" w14:textId="77777777" w:rsidR="00785291" w:rsidRPr="00A13F91" w:rsidRDefault="00785291" w:rsidP="00A13F91">
      <w:pPr>
        <w:spacing w:after="0" w:line="240" w:lineRule="auto"/>
        <w:rPr>
          <w:rFonts w:ascii="Tahoma" w:hAnsi="Tahoma" w:cs="Tahoma"/>
        </w:rPr>
      </w:pPr>
    </w:p>
    <w:p w14:paraId="55E71E19" w14:textId="77777777" w:rsidR="00785291" w:rsidRDefault="00785291" w:rsidP="00A13F91">
      <w:pPr>
        <w:spacing w:after="0" w:line="240" w:lineRule="auto"/>
        <w:rPr>
          <w:rFonts w:ascii="Tahoma" w:hAnsi="Tahoma" w:cs="Tahoma"/>
          <w:b/>
          <w:color w:val="000080"/>
          <w:sz w:val="26"/>
          <w:szCs w:val="26"/>
        </w:rPr>
      </w:pPr>
      <w:r w:rsidRPr="000D6294">
        <w:rPr>
          <w:rFonts w:ascii="Tahoma" w:hAnsi="Tahoma" w:cs="Tahoma"/>
          <w:b/>
          <w:color w:val="000080"/>
          <w:sz w:val="26"/>
          <w:szCs w:val="26"/>
        </w:rPr>
        <w:t xml:space="preserve">Equipment, </w:t>
      </w:r>
      <w:r>
        <w:rPr>
          <w:rFonts w:ascii="Tahoma" w:hAnsi="Tahoma" w:cs="Tahoma"/>
          <w:b/>
          <w:color w:val="000080"/>
          <w:sz w:val="26"/>
          <w:szCs w:val="26"/>
        </w:rPr>
        <w:t>Personnel and P</w:t>
      </w:r>
      <w:r w:rsidRPr="000D6294">
        <w:rPr>
          <w:rFonts w:ascii="Tahoma" w:hAnsi="Tahoma" w:cs="Tahoma"/>
          <w:b/>
          <w:color w:val="000080"/>
          <w:sz w:val="26"/>
          <w:szCs w:val="26"/>
        </w:rPr>
        <w:t>rops</w:t>
      </w:r>
    </w:p>
    <w:p w14:paraId="1E7A95A0" w14:textId="77777777" w:rsidR="00785291" w:rsidRPr="000F6FF3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b/>
        </w:rPr>
      </w:pPr>
      <w:r w:rsidRPr="000F6FF3">
        <w:rPr>
          <w:rFonts w:ascii="Tahoma" w:hAnsi="Tahoma" w:cs="Tahoma"/>
          <w:b/>
        </w:rPr>
        <w:t>EQUIPMENT</w:t>
      </w:r>
    </w:p>
    <w:p w14:paraId="5FCAEE38" w14:textId="77777777" w:rsidR="00785291" w:rsidRPr="00684835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lang w:val="fr-FR"/>
        </w:rPr>
      </w:pPr>
      <w:r w:rsidRPr="00684835">
        <w:rPr>
          <w:rFonts w:ascii="Tahoma" w:hAnsi="Tahoma" w:cs="Tahoma"/>
          <w:lang w:val="fr-FR"/>
        </w:rPr>
        <w:t>Manikin, patient, monitoring, pumps etc</w:t>
      </w:r>
    </w:p>
    <w:p w14:paraId="0721C50C" w14:textId="77777777" w:rsidR="00785291" w:rsidRPr="00684835" w:rsidRDefault="00785291" w:rsidP="0068483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120" w:line="360" w:lineRule="auto"/>
        <w:rPr>
          <w:rFonts w:ascii="Tahoma" w:hAnsi="Tahoma" w:cs="Tahoma"/>
          <w:lang w:val="fr-FR"/>
        </w:rPr>
      </w:pPr>
    </w:p>
    <w:p w14:paraId="359103A6" w14:textId="77777777" w:rsidR="00785291" w:rsidRPr="00684835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b/>
          <w:lang w:val="fr-FR"/>
        </w:rPr>
      </w:pPr>
      <w:r w:rsidRPr="00684835">
        <w:rPr>
          <w:rFonts w:ascii="Tahoma" w:hAnsi="Tahoma" w:cs="Tahoma"/>
          <w:b/>
          <w:lang w:val="fr-FR"/>
        </w:rPr>
        <w:t>PERSONNEL</w:t>
      </w:r>
    </w:p>
    <w:p w14:paraId="1745CA2E" w14:textId="77777777" w:rsidR="00785291" w:rsidRPr="00684835" w:rsidRDefault="00785291" w:rsidP="0068483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120" w:line="360" w:lineRule="auto"/>
        <w:rPr>
          <w:rFonts w:ascii="Tahoma" w:hAnsi="Tahoma" w:cs="Tahoma"/>
          <w:b/>
          <w:lang w:val="fr-FR"/>
        </w:rPr>
      </w:pPr>
    </w:p>
    <w:p w14:paraId="6B69F623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e.g. nurse within scenario, team to respond when called</w:t>
      </w:r>
    </w:p>
    <w:p w14:paraId="5B149C17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b/>
        </w:rPr>
      </w:pPr>
      <w:r w:rsidRPr="000F6FF3">
        <w:rPr>
          <w:rFonts w:ascii="Tahoma" w:hAnsi="Tahoma" w:cs="Tahoma"/>
          <w:b/>
        </w:rPr>
        <w:t>PROPS</w:t>
      </w:r>
    </w:p>
    <w:p w14:paraId="40B51677" w14:textId="77777777" w:rsidR="007852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b/>
        </w:rPr>
      </w:pPr>
    </w:p>
    <w:p w14:paraId="7E2BB396" w14:textId="77777777" w:rsidR="00785291" w:rsidRPr="000F6FF3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  <w:b/>
        </w:rPr>
      </w:pPr>
    </w:p>
    <w:p w14:paraId="6D9571F5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For expected procedures e.g. cannulation</w:t>
      </w:r>
    </w:p>
    <w:p w14:paraId="1941B692" w14:textId="77777777" w:rsidR="00785291" w:rsidRPr="00A13F91" w:rsidRDefault="00785291" w:rsidP="00A13F91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For expected treatments e.g. O</w:t>
      </w:r>
      <w:r w:rsidRPr="00EA0422">
        <w:rPr>
          <w:rFonts w:ascii="Tahoma" w:hAnsi="Tahoma" w:cs="Tahoma"/>
          <w:vertAlign w:val="subscript"/>
        </w:rPr>
        <w:t>2</w:t>
      </w:r>
      <w:r w:rsidRPr="00A13F91">
        <w:rPr>
          <w:rFonts w:ascii="Tahoma" w:hAnsi="Tahoma" w:cs="Tahoma"/>
        </w:rPr>
        <w:t xml:space="preserve"> masks, drugs and fluids</w:t>
      </w:r>
    </w:p>
    <w:p w14:paraId="0905CE8B" w14:textId="77777777" w:rsidR="00785291" w:rsidRPr="00A77039" w:rsidRDefault="00785291" w:rsidP="00A7703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rFonts w:ascii="Tahoma" w:hAnsi="Tahoma" w:cs="Tahoma"/>
        </w:rPr>
      </w:pPr>
      <w:r w:rsidRPr="00A13F91">
        <w:rPr>
          <w:rFonts w:ascii="Tahoma" w:hAnsi="Tahoma" w:cs="Tahoma"/>
        </w:rPr>
        <w:t>Remember case notes, drug and observation charts</w:t>
      </w:r>
    </w:p>
    <w:p w14:paraId="3ED15342" w14:textId="77777777" w:rsidR="00785291" w:rsidRDefault="00785291" w:rsidP="00A77039">
      <w:pPr>
        <w:spacing w:after="0" w:line="240" w:lineRule="auto"/>
        <w:jc w:val="center"/>
        <w:rPr>
          <w:rFonts w:ascii="Tahoma" w:hAnsi="Tahoma" w:cs="Tahoma"/>
          <w:b/>
          <w:color w:val="000080"/>
          <w:sz w:val="20"/>
          <w:szCs w:val="20"/>
        </w:rPr>
      </w:pPr>
    </w:p>
    <w:p w14:paraId="7F73DD9E" w14:textId="77777777" w:rsidR="00785291" w:rsidRPr="00A77039" w:rsidRDefault="00785291" w:rsidP="00A77039">
      <w:pPr>
        <w:spacing w:after="0" w:line="240" w:lineRule="auto"/>
        <w:jc w:val="center"/>
        <w:rPr>
          <w:rFonts w:ascii="Tahoma" w:hAnsi="Tahoma" w:cs="Tahoma"/>
          <w:b/>
          <w:color w:val="000080"/>
          <w:sz w:val="20"/>
          <w:szCs w:val="20"/>
        </w:rPr>
      </w:pPr>
      <w:r w:rsidRPr="00A77039">
        <w:rPr>
          <w:rFonts w:ascii="Tahoma" w:hAnsi="Tahoma" w:cs="Tahoma"/>
          <w:b/>
          <w:color w:val="000080"/>
          <w:sz w:val="20"/>
          <w:szCs w:val="20"/>
        </w:rPr>
        <w:t>Developed by SCSC and CS</w:t>
      </w:r>
      <w:r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77039">
        <w:rPr>
          <w:rFonts w:ascii="Tahoma" w:hAnsi="Tahoma" w:cs="Tahoma"/>
          <w:b/>
          <w:color w:val="000080"/>
          <w:sz w:val="20"/>
          <w:szCs w:val="20"/>
        </w:rPr>
        <w:t xml:space="preserve">MEN with input from NHS Borders and Universities of </w:t>
      </w:r>
      <w:smartTag w:uri="urn:schemas-microsoft-com:office:smarttags" w:element="City">
        <w:smartTag w:uri="urn:schemas-microsoft-com:office:smarttags" w:element="place">
          <w:r w:rsidRPr="00A77039">
            <w:rPr>
              <w:rFonts w:ascii="Tahoma" w:hAnsi="Tahoma" w:cs="Tahoma"/>
              <w:b/>
              <w:color w:val="000080"/>
              <w:sz w:val="20"/>
              <w:szCs w:val="20"/>
            </w:rPr>
            <w:t>Edinburgh</w:t>
          </w:r>
        </w:smartTag>
      </w:smartTag>
      <w:r w:rsidRPr="00A77039">
        <w:rPr>
          <w:rFonts w:ascii="Tahoma" w:hAnsi="Tahoma" w:cs="Tahoma"/>
          <w:b/>
          <w:color w:val="000080"/>
          <w:sz w:val="20"/>
          <w:szCs w:val="20"/>
        </w:rPr>
        <w:t xml:space="preserve"> and Dundee 2012</w:t>
      </w:r>
    </w:p>
    <w:sectPr w:rsidR="00785291" w:rsidRPr="00A77039" w:rsidSect="004075DE">
      <w:type w:val="continuous"/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D092" w14:textId="77777777" w:rsidR="00C641D8" w:rsidRDefault="00C641D8" w:rsidP="00377242">
      <w:pPr>
        <w:spacing w:after="0" w:line="240" w:lineRule="auto"/>
      </w:pPr>
      <w:r>
        <w:separator/>
      </w:r>
    </w:p>
  </w:endnote>
  <w:endnote w:type="continuationSeparator" w:id="0">
    <w:p w14:paraId="0DFD3775" w14:textId="77777777" w:rsidR="00C641D8" w:rsidRDefault="00C641D8" w:rsidP="003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9213" w14:textId="77777777" w:rsidR="0065251B" w:rsidRDefault="0065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D500" w14:textId="77777777" w:rsidR="00785291" w:rsidRPr="00C040DE" w:rsidRDefault="0065251B" w:rsidP="00EA0422">
    <w:pPr>
      <w:pStyle w:val="Footer"/>
      <w:jc w:val="center"/>
      <w:rPr>
        <w:noProof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1" locked="0" layoutInCell="1" allowOverlap="1" wp14:anchorId="41569133" wp14:editId="310D20E1">
          <wp:simplePos x="0" y="0"/>
          <wp:positionH relativeFrom="margin">
            <wp:posOffset>3306445</wp:posOffset>
          </wp:positionH>
          <wp:positionV relativeFrom="paragraph">
            <wp:posOffset>186055</wp:posOffset>
          </wp:positionV>
          <wp:extent cx="1327862" cy="434340"/>
          <wp:effectExtent l="0" t="0" r="571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62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FCF">
      <w:rPr>
        <w:noProof/>
        <w:lang w:val="en-GB" w:eastAsia="en-GB"/>
      </w:rPr>
      <w:drawing>
        <wp:inline distT="0" distB="0" distL="0" distR="0" wp14:anchorId="5FB32463" wp14:editId="7687E332">
          <wp:extent cx="457200" cy="5715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291">
      <w:rPr>
        <w:noProof/>
      </w:rPr>
      <w:t xml:space="preserve">   </w:t>
    </w:r>
    <w:r w:rsidR="00E70FCF">
      <w:rPr>
        <w:noProof/>
        <w:lang w:val="en-GB" w:eastAsia="en-GB"/>
      </w:rPr>
      <w:drawing>
        <wp:inline distT="0" distB="0" distL="0" distR="0" wp14:anchorId="5623F152" wp14:editId="3BEDAFE1">
          <wp:extent cx="685800" cy="6667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291">
      <w:rPr>
        <w:noProof/>
      </w:rPr>
      <w:t xml:space="preserve">   </w:t>
    </w:r>
    <w:r w:rsidR="00E70FCF">
      <w:rPr>
        <w:noProof/>
        <w:lang w:val="en-GB" w:eastAsia="en-GB"/>
      </w:rPr>
      <w:drawing>
        <wp:inline distT="0" distB="0" distL="0" distR="0" wp14:anchorId="28812375" wp14:editId="7D39F560">
          <wp:extent cx="609600" cy="60960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291">
      <w:rPr>
        <w:noProof/>
      </w:rPr>
      <w:t xml:space="preserve">    </w:t>
    </w:r>
    <w:r w:rsidR="00E70FCF">
      <w:rPr>
        <w:noProof/>
        <w:lang w:val="en-GB" w:eastAsia="en-GB"/>
      </w:rPr>
      <w:drawing>
        <wp:inline distT="0" distB="0" distL="0" distR="0" wp14:anchorId="338754B8" wp14:editId="69C9DF99">
          <wp:extent cx="857250" cy="4476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291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FD72" w14:textId="77777777" w:rsidR="0065251B" w:rsidRDefault="0065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8CC9E" w14:textId="77777777" w:rsidR="00C641D8" w:rsidRDefault="00C641D8" w:rsidP="00377242">
      <w:pPr>
        <w:spacing w:after="0" w:line="240" w:lineRule="auto"/>
      </w:pPr>
      <w:r>
        <w:separator/>
      </w:r>
    </w:p>
  </w:footnote>
  <w:footnote w:type="continuationSeparator" w:id="0">
    <w:p w14:paraId="49DE44AF" w14:textId="77777777" w:rsidR="00C641D8" w:rsidRDefault="00C641D8" w:rsidP="0037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2C4" w14:textId="77777777" w:rsidR="0065251B" w:rsidRDefault="0065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D651" w14:textId="77777777" w:rsidR="00785291" w:rsidRPr="000F4648" w:rsidRDefault="0065251B" w:rsidP="000F4648">
    <w:pPr>
      <w:pStyle w:val="Head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0FB3D929" wp14:editId="019EBA1D">
          <wp:simplePos x="0" y="0"/>
          <wp:positionH relativeFrom="column">
            <wp:posOffset>-605790</wp:posOffset>
          </wp:positionH>
          <wp:positionV relativeFrom="paragraph">
            <wp:posOffset>-366395</wp:posOffset>
          </wp:positionV>
          <wp:extent cx="1174115" cy="103632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8250" w14:textId="77777777" w:rsidR="0065251B" w:rsidRDefault="0065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3D1"/>
    <w:multiLevelType w:val="hybridMultilevel"/>
    <w:tmpl w:val="2862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15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7C"/>
    <w:rsid w:val="00002E7B"/>
    <w:rsid w:val="00014AEF"/>
    <w:rsid w:val="000C07CB"/>
    <w:rsid w:val="000C3645"/>
    <w:rsid w:val="000D6294"/>
    <w:rsid w:val="000F4648"/>
    <w:rsid w:val="000F6FF3"/>
    <w:rsid w:val="00130C09"/>
    <w:rsid w:val="00183BCB"/>
    <w:rsid w:val="001B508E"/>
    <w:rsid w:val="001C5A24"/>
    <w:rsid w:val="001F5E3F"/>
    <w:rsid w:val="0020174E"/>
    <w:rsid w:val="00206BBE"/>
    <w:rsid w:val="002552AE"/>
    <w:rsid w:val="002B779B"/>
    <w:rsid w:val="002C7976"/>
    <w:rsid w:val="003011F3"/>
    <w:rsid w:val="0030498C"/>
    <w:rsid w:val="00313032"/>
    <w:rsid w:val="00323F53"/>
    <w:rsid w:val="0034780F"/>
    <w:rsid w:val="00371AE2"/>
    <w:rsid w:val="00377242"/>
    <w:rsid w:val="00386E9C"/>
    <w:rsid w:val="003A4F05"/>
    <w:rsid w:val="003B252E"/>
    <w:rsid w:val="003C345E"/>
    <w:rsid w:val="003D057B"/>
    <w:rsid w:val="004075DE"/>
    <w:rsid w:val="004D2F57"/>
    <w:rsid w:val="00512649"/>
    <w:rsid w:val="00555436"/>
    <w:rsid w:val="00574261"/>
    <w:rsid w:val="005C4625"/>
    <w:rsid w:val="005D3816"/>
    <w:rsid w:val="005F73FE"/>
    <w:rsid w:val="00642858"/>
    <w:rsid w:val="0065251B"/>
    <w:rsid w:val="0068154D"/>
    <w:rsid w:val="00684835"/>
    <w:rsid w:val="006A3BDF"/>
    <w:rsid w:val="006B29B6"/>
    <w:rsid w:val="006D4056"/>
    <w:rsid w:val="006E13F7"/>
    <w:rsid w:val="006E71CE"/>
    <w:rsid w:val="00727F62"/>
    <w:rsid w:val="00785291"/>
    <w:rsid w:val="007C3932"/>
    <w:rsid w:val="008167EC"/>
    <w:rsid w:val="008474FD"/>
    <w:rsid w:val="00882F9F"/>
    <w:rsid w:val="008D3A0A"/>
    <w:rsid w:val="0090359B"/>
    <w:rsid w:val="009A2B43"/>
    <w:rsid w:val="009B0A70"/>
    <w:rsid w:val="009B4A04"/>
    <w:rsid w:val="009B597C"/>
    <w:rsid w:val="009D1089"/>
    <w:rsid w:val="009E7315"/>
    <w:rsid w:val="009F2422"/>
    <w:rsid w:val="009F494B"/>
    <w:rsid w:val="00A13F91"/>
    <w:rsid w:val="00A3209E"/>
    <w:rsid w:val="00A74E0A"/>
    <w:rsid w:val="00A77039"/>
    <w:rsid w:val="00A8410B"/>
    <w:rsid w:val="00AD04F1"/>
    <w:rsid w:val="00AD2485"/>
    <w:rsid w:val="00AD64EC"/>
    <w:rsid w:val="00B112C5"/>
    <w:rsid w:val="00B17BB0"/>
    <w:rsid w:val="00B276D4"/>
    <w:rsid w:val="00B75041"/>
    <w:rsid w:val="00B75365"/>
    <w:rsid w:val="00B84E4C"/>
    <w:rsid w:val="00B87B59"/>
    <w:rsid w:val="00C040DE"/>
    <w:rsid w:val="00C210BC"/>
    <w:rsid w:val="00C641D8"/>
    <w:rsid w:val="00C67632"/>
    <w:rsid w:val="00C7783B"/>
    <w:rsid w:val="00CA6BBF"/>
    <w:rsid w:val="00DD4E25"/>
    <w:rsid w:val="00DF3858"/>
    <w:rsid w:val="00E05F23"/>
    <w:rsid w:val="00E35E2C"/>
    <w:rsid w:val="00E361C6"/>
    <w:rsid w:val="00E56F76"/>
    <w:rsid w:val="00E70FCF"/>
    <w:rsid w:val="00E7725F"/>
    <w:rsid w:val="00EA0422"/>
    <w:rsid w:val="00EE291D"/>
    <w:rsid w:val="00F870D2"/>
    <w:rsid w:val="00F91899"/>
    <w:rsid w:val="00FA59D2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2EE6A35"/>
  <w15:docId w15:val="{6FE4C8C2-2E80-4976-BF05-10EC54F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9B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0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2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0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0BC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7242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0BC"/>
    <w:rPr>
      <w:rFonts w:ascii="Cambria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7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724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72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7242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24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1B508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13F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Skills Managed Educational Network Scenario Template</vt:lpstr>
    </vt:vector>
  </TitlesOfParts>
  <Company>University of Edinburgh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Skills Managed Educational Network Scenario Template</dc:title>
  <dc:subject/>
  <dc:creator>janet</dc:creator>
  <cp:keywords/>
  <dc:description/>
  <cp:lastModifiedBy>Laura Urquhart</cp:lastModifiedBy>
  <cp:revision>2</cp:revision>
  <cp:lastPrinted>2012-09-18T13:26:00Z</cp:lastPrinted>
  <dcterms:created xsi:type="dcterms:W3CDTF">2024-11-11T11:12:00Z</dcterms:created>
  <dcterms:modified xsi:type="dcterms:W3CDTF">2024-11-11T11:12:00Z</dcterms:modified>
</cp:coreProperties>
</file>